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C540E6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3900FA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Test Stand</w:t>
            </w:r>
            <w:r w:rsidR="00BE390E">
              <w:rPr>
                <w:b/>
                <w:lang w:val="en-US"/>
              </w:rPr>
              <w:t xml:space="preserve">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>
              <w:rPr>
                <w:b/>
                <w:lang w:val="en-US"/>
              </w:rPr>
              <w:t>TS</w:t>
            </w:r>
            <w:r w:rsidR="007752EB">
              <w:rPr>
                <w:b/>
                <w:lang w:val="en-US"/>
              </w:rPr>
              <w:t>1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Detail layout of the VLP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C540E6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C540E6" w:rsidP="00243D79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C540E6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55849634" wp14:editId="5F6222FF">
            <wp:extent cx="7836372" cy="3963174"/>
            <wp:effectExtent l="0" t="6668" r="6033" b="6032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44331" cy="396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>Rendered model of the VLP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243D79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629EEA42" wp14:editId="3D18877D">
            <wp:extent cx="3340716" cy="2220095"/>
            <wp:effectExtent l="7620" t="0" r="1270" b="127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51198" t="21295" r="25150" b="22808"/>
                    <a:stretch/>
                  </pic:blipFill>
                  <pic:spPr bwMode="auto">
                    <a:xfrm rot="16200000">
                      <a:off x="0" y="0"/>
                      <a:ext cx="3339867" cy="2219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3D79" w:rsidRDefault="00243D79" w:rsidP="00243D79">
      <w:pPr>
        <w:spacing w:line="300" w:lineRule="auto"/>
        <w:rPr>
          <w:b/>
          <w:bCs/>
          <w:lang w:val="en-US"/>
        </w:rPr>
      </w:pPr>
    </w:p>
    <w:p w:rsidR="009F387A" w:rsidRDefault="009F387A" w:rsidP="009F387A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>Rendered model of the VLP line</w:t>
      </w:r>
      <w:r>
        <w:rPr>
          <w:bCs/>
          <w:sz w:val="20"/>
          <w:szCs w:val="20"/>
          <w:lang w:val="en-US"/>
        </w:rPr>
        <w:t xml:space="preserve"> – the close-up </w:t>
      </w:r>
      <w:r w:rsidR="00243D79">
        <w:rPr>
          <w:bCs/>
          <w:sz w:val="20"/>
          <w:szCs w:val="20"/>
          <w:lang w:val="en-US"/>
        </w:rPr>
        <w:t>the interface to the cold terminal</w:t>
      </w:r>
    </w:p>
    <w:p w:rsidR="00243D79" w:rsidRDefault="00243D79" w:rsidP="009F387A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243D79" w:rsidRDefault="00C540E6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noProof/>
          <w:lang w:eastAsia="pl-PL"/>
        </w:rPr>
        <w:drawing>
          <wp:inline distT="0" distB="0" distL="0" distR="0" wp14:anchorId="66ECC900" wp14:editId="38F5E74F">
            <wp:extent cx="3820312" cy="2554781"/>
            <wp:effectExtent l="4127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3629" b="12238"/>
                    <a:stretch/>
                  </pic:blipFill>
                  <pic:spPr bwMode="auto">
                    <a:xfrm rot="16200000">
                      <a:off x="0" y="0"/>
                      <a:ext cx="3823039" cy="2556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3D79" w:rsidRPr="009F387A" w:rsidRDefault="00243D79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>Rendered model of the VLP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C540E6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8054465" cy="4362104"/>
            <wp:effectExtent l="0" t="1588" r="2223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9" t="3220" r="301" b="3213"/>
                    <a:stretch/>
                  </pic:blipFill>
                  <pic:spPr bwMode="auto">
                    <a:xfrm rot="16200000">
                      <a:off x="0" y="0"/>
                      <a:ext cx="8070441" cy="4370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DE46B9"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C540E6">
        <w:rPr>
          <w:b/>
          <w:bCs/>
          <w:sz w:val="20"/>
          <w:szCs w:val="20"/>
          <w:lang w:val="en-US"/>
        </w:rPr>
        <w:t>M</w:t>
      </w:r>
      <w:r w:rsidR="00C540E6" w:rsidRPr="009F387A">
        <w:rPr>
          <w:bCs/>
          <w:sz w:val="20"/>
          <w:szCs w:val="20"/>
          <w:lang w:val="en-US"/>
        </w:rPr>
        <w:t>odel of the VLP line</w:t>
      </w:r>
      <w:r w:rsidR="00C540E6">
        <w:rPr>
          <w:bCs/>
          <w:sz w:val="20"/>
          <w:szCs w:val="20"/>
          <w:lang w:val="en-US"/>
        </w:rPr>
        <w:t xml:space="preserve"> – node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C540E6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205277" cy="4849057"/>
            <wp:effectExtent l="0" t="3175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29" t="3787" r="511" b="2979"/>
                    <a:stretch/>
                  </pic:blipFill>
                  <pic:spPr bwMode="auto">
                    <a:xfrm rot="16200000">
                      <a:off x="0" y="0"/>
                      <a:ext cx="7231853" cy="4866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DE46B9"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>odel of the VLP line</w:t>
      </w:r>
      <w:r>
        <w:rPr>
          <w:bCs/>
          <w:sz w:val="20"/>
          <w:szCs w:val="20"/>
          <w:lang w:val="en-US"/>
        </w:rPr>
        <w:t xml:space="preserve"> – </w:t>
      </w:r>
      <w:r w:rsidR="00C540E6">
        <w:rPr>
          <w:bCs/>
          <w:sz w:val="20"/>
          <w:szCs w:val="20"/>
          <w:lang w:val="en-US"/>
        </w:rPr>
        <w:t>node</w:t>
      </w:r>
      <w:r>
        <w:rPr>
          <w:bCs/>
          <w:sz w:val="20"/>
          <w:szCs w:val="20"/>
          <w:lang w:val="en-US"/>
        </w:rPr>
        <w:t xml:space="preserve">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Pr="00DE46B9" w:rsidRDefault="00C540E6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>
            <wp:extent cx="6733554" cy="3998068"/>
            <wp:effectExtent l="0" t="381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40" t="2934" r="916" b="20747"/>
                    <a:stretch/>
                  </pic:blipFill>
                  <pic:spPr bwMode="auto">
                    <a:xfrm rot="16200000">
                      <a:off x="0" y="0"/>
                      <a:ext cx="6736423" cy="399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1D1F" w:rsidRDefault="00111D1F" w:rsidP="00111D1F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C540E6">
        <w:rPr>
          <w:b/>
          <w:bCs/>
          <w:sz w:val="20"/>
          <w:szCs w:val="20"/>
          <w:lang w:val="en-US"/>
        </w:rPr>
        <w:t>M</w:t>
      </w:r>
      <w:r w:rsidR="00C540E6" w:rsidRPr="009F387A">
        <w:rPr>
          <w:bCs/>
          <w:sz w:val="20"/>
          <w:szCs w:val="20"/>
          <w:lang w:val="en-US"/>
        </w:rPr>
        <w:t>odel of the VLP line</w:t>
      </w:r>
      <w:r w:rsidR="00C540E6">
        <w:rPr>
          <w:bCs/>
          <w:sz w:val="20"/>
          <w:szCs w:val="20"/>
          <w:lang w:val="en-US"/>
        </w:rPr>
        <w:t xml:space="preserve"> – node numbers and localization</w:t>
      </w:r>
    </w:p>
    <w:p w:rsidR="00DE46B9" w:rsidRDefault="00DE46B9" w:rsidP="00EE23F0">
      <w:pPr>
        <w:spacing w:line="300" w:lineRule="auto"/>
        <w:jc w:val="both"/>
        <w:rPr>
          <w:lang w:val="en-US"/>
        </w:rPr>
      </w:pPr>
    </w:p>
    <w:p w:rsidR="00C540E6" w:rsidRDefault="00C540E6" w:rsidP="00EE23F0">
      <w:pPr>
        <w:spacing w:line="300" w:lineRule="auto"/>
        <w:jc w:val="both"/>
        <w:rPr>
          <w:lang w:val="en-US"/>
        </w:rPr>
      </w:pP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C540E6">
        <w:rPr>
          <w:lang w:val="en-US"/>
        </w:rPr>
        <w:t>6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lastRenderedPageBreak/>
        <w:t>Table 1</w:t>
      </w:r>
      <w:r w:rsidRPr="00EE23F0">
        <w:rPr>
          <w:sz w:val="20"/>
          <w:szCs w:val="20"/>
          <w:lang w:val="en-US"/>
        </w:rPr>
        <w:t xml:space="preserve"> VLP pipe – the coordinates of the model nodes</w:t>
      </w:r>
    </w:p>
    <w:tbl>
      <w:tblPr>
        <w:tblStyle w:val="Tabela-Siatka1"/>
        <w:tblW w:w="38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EE23F0" w:rsidRPr="00EE23F0" w:rsidTr="00DE201B">
        <w:trPr>
          <w:trHeight w:val="315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EE23F0" w:rsidRPr="00EE23F0" w:rsidRDefault="00EE23F0" w:rsidP="00EE23F0">
            <w:pPr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E23F0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Z [mm]</w:t>
            </w:r>
          </w:p>
        </w:tc>
        <w:bookmarkStart w:id="0" w:name="_GoBack"/>
        <w:bookmarkEnd w:id="0"/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2937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9577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10047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10634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12234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13834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15434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17104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17574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17911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2937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2803.63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17978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1676.01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2767.25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1638.99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2602.75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2566.37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18194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21958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25353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25413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25863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26123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27711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29161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31106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32006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32547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5882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-1170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6120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6695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32897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33422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34287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34597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34797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35057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36707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38357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39057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39291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39341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39611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39657.8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8939.83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39659.5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8939.5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39661.1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8938.83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40015.9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8791.37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-1415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-1535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8834.5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-1355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-1105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9135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-855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40080.5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8944.5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-735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-1475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9095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-1375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-875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-755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-1750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39467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9290A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39505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-1801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9290B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-1725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-1067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39581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39591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9164.99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39625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8995.01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-965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-42.0004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9021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9575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10174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33.9996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-17.0004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9420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9430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-381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9460A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-817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9460B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10339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9470A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10420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9470B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39521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38899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38785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9480B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38785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-1045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38785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10534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-1131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9599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39642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39772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9325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-1606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9635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-1356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9640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-1106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9645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-856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-736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-1668.8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9332.8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9665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8850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-1616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9690A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-1596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9690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-1526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9690B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8710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-1526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-1526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9707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-1276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9708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-1026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9709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-776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39816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-656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39826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9760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39861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9770A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39903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9770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39941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-1686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9770B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39941</w:t>
            </w:r>
          </w:p>
        </w:tc>
        <w:tc>
          <w:tcPr>
            <w:tcW w:w="960" w:type="dxa"/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-1648</w:t>
            </w:r>
          </w:p>
        </w:tc>
      </w:tr>
      <w:tr w:rsidR="00DE201B" w:rsidRPr="00EE23F0" w:rsidTr="00DE201B">
        <w:trPr>
          <w:trHeight w:val="300"/>
        </w:trPr>
        <w:tc>
          <w:tcPr>
            <w:tcW w:w="960" w:type="dxa"/>
            <w:tcBorders>
              <w:left w:val="single" w:sz="12" w:space="0" w:color="auto"/>
              <w:bottom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9780</w:t>
            </w:r>
          </w:p>
        </w:tc>
        <w:tc>
          <w:tcPr>
            <w:tcW w:w="960" w:type="dxa"/>
            <w:tcBorders>
              <w:bottom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39941</w:t>
            </w:r>
          </w:p>
        </w:tc>
        <w:tc>
          <w:tcPr>
            <w:tcW w:w="960" w:type="dxa"/>
            <w:tcBorders>
              <w:bottom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8980</w:t>
            </w:r>
          </w:p>
        </w:tc>
        <w:tc>
          <w:tcPr>
            <w:tcW w:w="960" w:type="dxa"/>
            <w:tcBorders>
              <w:bottom w:val="single" w:sz="12" w:space="0" w:color="auto"/>
              <w:right w:val="single" w:sz="12" w:space="0" w:color="auto"/>
            </w:tcBorders>
            <w:noWrap/>
          </w:tcPr>
          <w:p w:rsidR="00DE201B" w:rsidRDefault="00DE20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-463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</w:p>
    <w:sectPr w:rsidR="00EE23F0" w:rsidRPr="009F387A" w:rsidSect="0087598F">
      <w:headerReference w:type="default" r:id="rId14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AE4" w:rsidRDefault="00421AE4">
      <w:r>
        <w:separator/>
      </w:r>
    </w:p>
  </w:endnote>
  <w:endnote w:type="continuationSeparator" w:id="0">
    <w:p w:rsidR="00421AE4" w:rsidRDefault="0042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AE4" w:rsidRDefault="00421AE4">
      <w:r>
        <w:separator/>
      </w:r>
    </w:p>
  </w:footnote>
  <w:footnote w:type="continuationSeparator" w:id="0">
    <w:p w:rsidR="00421AE4" w:rsidRDefault="00421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F570B0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F570B0" w:rsidRPr="009F4B31" w:rsidRDefault="00F570B0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F570B0" w:rsidRPr="001214AA" w:rsidRDefault="00F570B0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F570B0" w:rsidRPr="001214AA" w:rsidRDefault="00F570B0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F570B0" w:rsidRPr="00136B61" w:rsidRDefault="007931B0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F570B0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F570B0" w:rsidRPr="001214AA" w:rsidRDefault="00F570B0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F570B0" w:rsidRPr="001214AA" w:rsidRDefault="00F570B0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DE201B">
            <w:rPr>
              <w:rStyle w:val="Numerstrony"/>
              <w:noProof/>
            </w:rPr>
            <w:t>6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DE201B">
            <w:rPr>
              <w:rStyle w:val="Numerstrony"/>
              <w:noProof/>
            </w:rPr>
            <w:t>11</w:t>
          </w:r>
          <w:r>
            <w:rPr>
              <w:rStyle w:val="Numerstrony"/>
            </w:rPr>
            <w:fldChar w:fldCharType="end"/>
          </w:r>
        </w:p>
      </w:tc>
    </w:tr>
  </w:tbl>
  <w:p w:rsidR="00F570B0" w:rsidRPr="00101E65" w:rsidRDefault="00F570B0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2DFE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30A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9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00FA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AE4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4FE6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0CAC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0E6"/>
    <w:rsid w:val="00C545C6"/>
    <w:rsid w:val="00C54612"/>
    <w:rsid w:val="00C55314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01B"/>
    <w:rsid w:val="00DE2C4C"/>
    <w:rsid w:val="00DE2F11"/>
    <w:rsid w:val="00DE415A"/>
    <w:rsid w:val="00DE46B9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7</cp:revision>
  <cp:lastPrinted>2014-05-06T09:00:00Z</cp:lastPrinted>
  <dcterms:created xsi:type="dcterms:W3CDTF">2016-11-22T08:46:00Z</dcterms:created>
  <dcterms:modified xsi:type="dcterms:W3CDTF">2017-06-06T14:03:00Z</dcterms:modified>
</cp:coreProperties>
</file>